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A35" w:rsidRPr="008D1E9B" w:rsidRDefault="00AD2A35" w:rsidP="00AD2A35">
      <w:pPr>
        <w:jc w:val="center"/>
        <w:rPr>
          <w:sz w:val="24"/>
          <w:u w:val="single"/>
        </w:rPr>
      </w:pPr>
      <w:r w:rsidRPr="008D1E9B">
        <w:rPr>
          <w:sz w:val="24"/>
          <w:u w:val="single"/>
        </w:rPr>
        <w:t>EĞİTİM KÜLTÜR VE SOSYAL HİZMETLER KOMİSYONU RAPORU</w:t>
      </w:r>
    </w:p>
    <w:p w:rsidR="00AD2A35" w:rsidRDefault="00AD2A35" w:rsidP="00AD2A35">
      <w:pPr>
        <w:pStyle w:val="KonuBal"/>
        <w:rPr>
          <w:b/>
          <w:szCs w:val="24"/>
          <w:u w:val="none"/>
        </w:rPr>
      </w:pPr>
      <w:r w:rsidRPr="00626B6B">
        <w:rPr>
          <w:b/>
          <w:szCs w:val="24"/>
          <w:u w:val="none"/>
        </w:rPr>
        <w:t>İL GENEL MECLİS BAŞKANLIĞINA</w:t>
      </w:r>
    </w:p>
    <w:p w:rsidR="00AD2A35" w:rsidRPr="00F34AE5" w:rsidRDefault="00AD2A35" w:rsidP="00AD2A35">
      <w:pPr>
        <w:pStyle w:val="KonuBal"/>
        <w:rPr>
          <w:b/>
          <w:sz w:val="16"/>
          <w:szCs w:val="16"/>
          <w:u w:val="none"/>
        </w:rPr>
      </w:pP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AD2A35">
        <w:rPr>
          <w:szCs w:val="24"/>
        </w:rPr>
        <w:t>15</w:t>
      </w:r>
      <w:proofErr w:type="gramEnd"/>
      <w:r w:rsidR="00747149">
        <w:rPr>
          <w:szCs w:val="24"/>
        </w:rPr>
        <w:t>.</w:t>
      </w:r>
      <w:r w:rsidR="00E153A1">
        <w:rPr>
          <w:szCs w:val="24"/>
        </w:rPr>
        <w:t>0</w:t>
      </w:r>
      <w:r w:rsidR="00A33C07">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AD2A35">
        <w:rPr>
          <w:szCs w:val="24"/>
        </w:rPr>
        <w:t>103</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6F2041">
        <w:rPr>
          <w:sz w:val="24"/>
          <w:szCs w:val="24"/>
        </w:rPr>
        <w:t xml:space="preserve">Buna bağlı olarak </w:t>
      </w:r>
      <w:r w:rsidR="00663BC2">
        <w:rPr>
          <w:rFonts w:eastAsia="SimSun"/>
          <w:sz w:val="24"/>
          <w:szCs w:val="24"/>
          <w:lang w:eastAsia="zh-CN"/>
        </w:rPr>
        <w:t>Yalova’da hayvancılık ve meyvecilik faaliyetlerinin geliştirilmesi ve yaygınlaştırılması sağlanarak, ç</w:t>
      </w:r>
      <w:r w:rsidR="00663BC2">
        <w:rPr>
          <w:color w:val="00000A"/>
          <w:sz w:val="24"/>
          <w:szCs w:val="24"/>
        </w:rPr>
        <w:t xml:space="preserve">iftçi üreticilerimizin ekonomik açıdan kalkındırılması ve istihdama katkı sağlanması </w:t>
      </w:r>
      <w:r w:rsidR="00663BC2">
        <w:rPr>
          <w:sz w:val="24"/>
          <w:szCs w:val="24"/>
        </w:rPr>
        <w:t>amacıyla;</w:t>
      </w:r>
      <w:r w:rsidR="00160C3E">
        <w:rPr>
          <w:sz w:val="24"/>
          <w:szCs w:val="24"/>
        </w:rPr>
        <w:t xml:space="preserve"> meclisimizde alınan kararlar doğrultusunda, </w:t>
      </w:r>
      <w:r w:rsidR="00663BC2" w:rsidRPr="00CB20A6">
        <w:rPr>
          <w:rFonts w:eastAsia="Calibri"/>
          <w:color w:val="000000"/>
          <w:sz w:val="24"/>
          <w:szCs w:val="24"/>
          <w:lang w:eastAsia="en-US"/>
        </w:rPr>
        <w:t xml:space="preserve">Meyvecilik Faaliyetlerinin Geliştirilmesi Projesi, Yeni Alanlarda Kivi Demonstrasyon Projesi, Yalova İlinde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Yalova Çiftçilerinin Sebze Fidesi Yetiştirme Yeteneklerinin Geliştirilmesi Projesi</w:t>
      </w:r>
      <w:r w:rsidR="00E27E55" w:rsidRPr="00E27E55">
        <w:rPr>
          <w:sz w:val="24"/>
          <w:szCs w:val="24"/>
        </w:rPr>
        <w:t>,</w:t>
      </w:r>
      <w:r w:rsidRPr="00E27E55">
        <w:rPr>
          <w:sz w:val="24"/>
          <w:szCs w:val="24"/>
        </w:rPr>
        <w:t xml:space="preserve"> Yalova İlinde Tıbbi ve Aromatik Bitki Yetiştiriciliğinin Geliştirilmesi Projesi</w:t>
      </w:r>
      <w:r w:rsidR="00E27E55" w:rsidRPr="00E27E55">
        <w:rPr>
          <w:sz w:val="24"/>
          <w:szCs w:val="24"/>
        </w:rPr>
        <w:t xml:space="preserve">, </w:t>
      </w:r>
      <w:r w:rsidRPr="00E27E55">
        <w:rPr>
          <w:sz w:val="24"/>
          <w:szCs w:val="24"/>
        </w:rPr>
        <w:t>yonca, yem bezelyesi</w:t>
      </w:r>
      <w:r w:rsidR="00E27E55" w:rsidRPr="00E27E55">
        <w:rPr>
          <w:sz w:val="24"/>
          <w:szCs w:val="24"/>
        </w:rPr>
        <w:t xml:space="preserve"> ve </w:t>
      </w:r>
      <w:proofErr w:type="spellStart"/>
      <w:r w:rsidR="00E27E55" w:rsidRPr="00E27E55">
        <w:rPr>
          <w:sz w:val="24"/>
          <w:szCs w:val="24"/>
        </w:rPr>
        <w:t>m</w:t>
      </w:r>
      <w:r w:rsidRPr="00E27E55">
        <w:rPr>
          <w:sz w:val="24"/>
          <w:szCs w:val="24"/>
        </w:rPr>
        <w:t>acar</w:t>
      </w:r>
      <w:proofErr w:type="spellEnd"/>
      <w:r w:rsidRPr="00E27E55">
        <w:rPr>
          <w:sz w:val="24"/>
          <w:szCs w:val="24"/>
        </w:rPr>
        <w:t xml:space="preserve"> fiği ekimini teşvik etmek amacıyla Yalova İlinde 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tarımsal faaliyetlerin toprak, su ve havayı kirletmeden istenilen kalitede organik üretimin yaygınlaştırılması amacıyla Organik </w:t>
      </w:r>
      <w:proofErr w:type="spellStart"/>
      <w:r w:rsidRPr="00E27E55">
        <w:rPr>
          <w:sz w:val="24"/>
          <w:szCs w:val="24"/>
        </w:rPr>
        <w:t>Aronya</w:t>
      </w:r>
      <w:proofErr w:type="spellEnd"/>
      <w:r w:rsidRPr="00E27E55">
        <w:rPr>
          <w:sz w:val="24"/>
          <w:szCs w:val="24"/>
        </w:rPr>
        <w:t xml:space="preserve"> Üretiminin 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E27E55">
        <w:rPr>
          <w:sz w:val="24"/>
          <w:szCs w:val="24"/>
        </w:rPr>
        <w:t xml:space="preserve">yüksek verimli kültür ırkı hayvan elde edilmesi amacıyla, </w:t>
      </w:r>
      <w:r w:rsidRPr="00C1605B">
        <w:rPr>
          <w:sz w:val="24"/>
          <w:szCs w:val="24"/>
        </w:rPr>
        <w:t xml:space="preserve">etçi-sütçü suni tohumlama için 2000 adet dondurulmuş boğa spermasının satın alınması, </w:t>
      </w:r>
      <w:r w:rsidRPr="00E27E55">
        <w:rPr>
          <w:sz w:val="24"/>
          <w:szCs w:val="24"/>
        </w:rPr>
        <w:t xml:space="preserve">Kist </w:t>
      </w:r>
      <w:proofErr w:type="spellStart"/>
      <w:r w:rsidRPr="00E27E55">
        <w:rPr>
          <w:sz w:val="24"/>
          <w:szCs w:val="24"/>
        </w:rPr>
        <w:t>Hidatiğe</w:t>
      </w:r>
      <w:proofErr w:type="spellEnd"/>
      <w:r w:rsidRPr="00E27E55">
        <w:rPr>
          <w:sz w:val="24"/>
          <w:szCs w:val="24"/>
        </w:rPr>
        <w:t xml:space="preserve"> karşı ilaçlı mücadele yapıla</w:t>
      </w:r>
      <w:r w:rsidR="00E27E55" w:rsidRPr="00E27E55">
        <w:rPr>
          <w:sz w:val="24"/>
          <w:szCs w:val="24"/>
        </w:rPr>
        <w:t>r</w:t>
      </w:r>
      <w:r w:rsidRPr="00E27E55">
        <w:rPr>
          <w:sz w:val="24"/>
          <w:szCs w:val="24"/>
        </w:rPr>
        <w:t xml:space="preserve">ak </w:t>
      </w:r>
      <w:proofErr w:type="gramStart"/>
      <w:r w:rsidRPr="00E27E55">
        <w:rPr>
          <w:sz w:val="24"/>
          <w:szCs w:val="24"/>
        </w:rPr>
        <w:t>enfeksiyon</w:t>
      </w:r>
      <w:proofErr w:type="gramEnd"/>
      <w:r w:rsidRPr="00E27E55">
        <w:rPr>
          <w:sz w:val="24"/>
          <w:szCs w:val="24"/>
        </w:rPr>
        <w:t xml:space="preserve"> zincirinin kırılması</w:t>
      </w:r>
      <w:r w:rsidR="00E27E55" w:rsidRPr="00E27E55">
        <w:rPr>
          <w:sz w:val="24"/>
          <w:szCs w:val="24"/>
        </w:rPr>
        <w:t xml:space="preserve"> ve</w:t>
      </w:r>
      <w:r w:rsidRPr="00E27E55">
        <w:rPr>
          <w:sz w:val="24"/>
          <w:szCs w:val="24"/>
        </w:rPr>
        <w:t xml:space="preserve"> hastalığın yayılmasını önlemek amacıyla Kist </w:t>
      </w:r>
      <w:proofErr w:type="spellStart"/>
      <w:r w:rsidRPr="00E27E55">
        <w:rPr>
          <w:sz w:val="24"/>
          <w:szCs w:val="24"/>
        </w:rPr>
        <w:t>Hidatik</w:t>
      </w:r>
      <w:proofErr w:type="spellEnd"/>
      <w:r w:rsidRPr="00E27E55">
        <w:rPr>
          <w:sz w:val="24"/>
          <w:szCs w:val="24"/>
        </w:rPr>
        <w:t xml:space="preserve"> Hastalığı ile Mücadele Projesi</w:t>
      </w:r>
      <w:r w:rsidR="00160C3E" w:rsidRPr="00160C3E">
        <w:rPr>
          <w:sz w:val="24"/>
          <w:szCs w:val="24"/>
        </w:rPr>
        <w:t xml:space="preserve"> </w:t>
      </w:r>
      <w:r w:rsidR="00160C3E">
        <w:rPr>
          <w:sz w:val="24"/>
          <w:szCs w:val="24"/>
        </w:rPr>
        <w:t>uygulanmış,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 kullanılmak üzere 2 adet dokuma tezgahı</w:t>
      </w:r>
      <w:r w:rsidR="00160C3E">
        <w:rPr>
          <w:sz w:val="24"/>
          <w:szCs w:val="24"/>
        </w:rPr>
        <w:t xml:space="preserve"> satın alınmış </w:t>
      </w:r>
      <w:r w:rsidR="00E27E55">
        <w:rPr>
          <w:sz w:val="24"/>
          <w:szCs w:val="24"/>
        </w:rPr>
        <w:t>olup,</w:t>
      </w:r>
      <w:r>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BB3800" w:rsidRDefault="00BB3800" w:rsidP="00BB3800">
      <w:pPr>
        <w:pStyle w:val="Altyaz"/>
        <w:jc w:val="left"/>
        <w:rPr>
          <w:szCs w:val="24"/>
          <w:u w:val="single"/>
        </w:rPr>
      </w:pPr>
    </w:p>
    <w:p w:rsidR="00BB3800" w:rsidRDefault="00BB3800" w:rsidP="00BB3800">
      <w:pPr>
        <w:jc w:val="both"/>
        <w:rPr>
          <w:szCs w:val="24"/>
        </w:rPr>
      </w:pPr>
    </w:p>
    <w:p w:rsidR="00BB3800" w:rsidRDefault="00BB3800" w:rsidP="00BB3800">
      <w:pPr>
        <w:jc w:val="both"/>
        <w:rPr>
          <w:szCs w:val="24"/>
        </w:rPr>
      </w:pPr>
      <w:bookmarkStart w:id="0" w:name="_GoBack"/>
      <w:bookmarkEnd w:id="0"/>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BB3800" w:rsidTr="00BB3800">
        <w:trPr>
          <w:trHeight w:val="291"/>
        </w:trPr>
        <w:tc>
          <w:tcPr>
            <w:tcW w:w="2908" w:type="dxa"/>
            <w:hideMark/>
          </w:tcPr>
          <w:p w:rsidR="00BB3800" w:rsidRDefault="00BB3800">
            <w:pPr>
              <w:jc w:val="center"/>
              <w:rPr>
                <w:sz w:val="24"/>
                <w:szCs w:val="24"/>
              </w:rPr>
            </w:pPr>
            <w:r>
              <w:rPr>
                <w:sz w:val="24"/>
                <w:szCs w:val="24"/>
              </w:rPr>
              <w:t>Hasan SOYGÜZEL</w:t>
            </w:r>
          </w:p>
        </w:tc>
        <w:tc>
          <w:tcPr>
            <w:tcW w:w="2554" w:type="dxa"/>
            <w:hideMark/>
          </w:tcPr>
          <w:p w:rsidR="00BB3800" w:rsidRDefault="00BB3800">
            <w:pPr>
              <w:rPr>
                <w:sz w:val="24"/>
                <w:szCs w:val="24"/>
              </w:rPr>
            </w:pPr>
            <w:r>
              <w:rPr>
                <w:sz w:val="24"/>
                <w:szCs w:val="24"/>
              </w:rPr>
              <w:t xml:space="preserve">       İdris DURMUŞ </w:t>
            </w:r>
          </w:p>
        </w:tc>
        <w:tc>
          <w:tcPr>
            <w:tcW w:w="2926" w:type="dxa"/>
            <w:hideMark/>
          </w:tcPr>
          <w:p w:rsidR="00BB3800" w:rsidRDefault="00BB3800">
            <w:pPr>
              <w:jc w:val="center"/>
              <w:rPr>
                <w:sz w:val="24"/>
                <w:szCs w:val="24"/>
              </w:rPr>
            </w:pPr>
            <w:r>
              <w:rPr>
                <w:sz w:val="24"/>
                <w:szCs w:val="24"/>
              </w:rPr>
              <w:t>Ali ÇORBACI</w:t>
            </w:r>
          </w:p>
        </w:tc>
      </w:tr>
      <w:tr w:rsidR="00BB3800" w:rsidTr="00BB3800">
        <w:trPr>
          <w:trHeight w:val="189"/>
        </w:trPr>
        <w:tc>
          <w:tcPr>
            <w:tcW w:w="2908" w:type="dxa"/>
            <w:hideMark/>
          </w:tcPr>
          <w:p w:rsidR="00BB3800" w:rsidRDefault="00BB3800">
            <w:pPr>
              <w:jc w:val="center"/>
              <w:rPr>
                <w:sz w:val="24"/>
                <w:szCs w:val="24"/>
              </w:rPr>
            </w:pPr>
            <w:r>
              <w:rPr>
                <w:sz w:val="24"/>
                <w:szCs w:val="24"/>
              </w:rPr>
              <w:t>Başkan</w:t>
            </w:r>
          </w:p>
        </w:tc>
        <w:tc>
          <w:tcPr>
            <w:tcW w:w="2554" w:type="dxa"/>
            <w:hideMark/>
          </w:tcPr>
          <w:p w:rsidR="00BB3800" w:rsidRDefault="00BB3800">
            <w:pPr>
              <w:jc w:val="center"/>
              <w:rPr>
                <w:sz w:val="24"/>
                <w:szCs w:val="24"/>
              </w:rPr>
            </w:pPr>
            <w:r>
              <w:rPr>
                <w:sz w:val="24"/>
                <w:szCs w:val="24"/>
              </w:rPr>
              <w:t>Başkan Vekili</w:t>
            </w:r>
          </w:p>
        </w:tc>
        <w:tc>
          <w:tcPr>
            <w:tcW w:w="2926" w:type="dxa"/>
            <w:hideMark/>
          </w:tcPr>
          <w:p w:rsidR="00BB3800" w:rsidRDefault="00BB3800">
            <w:pPr>
              <w:jc w:val="center"/>
              <w:rPr>
                <w:sz w:val="24"/>
                <w:szCs w:val="24"/>
              </w:rPr>
            </w:pPr>
            <w:r>
              <w:rPr>
                <w:sz w:val="24"/>
                <w:szCs w:val="24"/>
              </w:rPr>
              <w:t>Üye</w:t>
            </w:r>
          </w:p>
        </w:tc>
      </w:tr>
    </w:tbl>
    <w:p w:rsidR="00BB3800" w:rsidRDefault="00BB3800" w:rsidP="00BB3800">
      <w:pPr>
        <w:rPr>
          <w:sz w:val="24"/>
          <w:szCs w:val="24"/>
        </w:rPr>
      </w:pPr>
    </w:p>
    <w:p w:rsidR="00BB3800" w:rsidRDefault="00BB3800" w:rsidP="00BB3800">
      <w:pPr>
        <w:ind w:firstLine="708"/>
        <w:jc w:val="center"/>
        <w:rPr>
          <w:sz w:val="24"/>
          <w:szCs w:val="24"/>
        </w:rPr>
      </w:pPr>
    </w:p>
    <w:p w:rsidR="00BB3800" w:rsidRDefault="00BB3800" w:rsidP="00BB3800">
      <w:pPr>
        <w:ind w:firstLine="708"/>
        <w:jc w:val="center"/>
        <w:rPr>
          <w:sz w:val="24"/>
          <w:szCs w:val="24"/>
        </w:rPr>
      </w:pPr>
    </w:p>
    <w:p w:rsidR="00BB3800" w:rsidRDefault="00BB3800" w:rsidP="00BB3800">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BB3800" w:rsidTr="00BB3800">
        <w:trPr>
          <w:trHeight w:val="265"/>
        </w:trPr>
        <w:tc>
          <w:tcPr>
            <w:tcW w:w="4074" w:type="dxa"/>
            <w:hideMark/>
          </w:tcPr>
          <w:p w:rsidR="00BB3800" w:rsidRDefault="00BB3800">
            <w:pPr>
              <w:tabs>
                <w:tab w:val="left" w:pos="765"/>
                <w:tab w:val="center" w:pos="1500"/>
              </w:tabs>
              <w:jc w:val="center"/>
              <w:rPr>
                <w:sz w:val="24"/>
                <w:szCs w:val="24"/>
              </w:rPr>
            </w:pPr>
            <w:r>
              <w:rPr>
                <w:sz w:val="24"/>
                <w:szCs w:val="24"/>
              </w:rPr>
              <w:t>Mustafa TUNALI</w:t>
            </w:r>
          </w:p>
        </w:tc>
        <w:tc>
          <w:tcPr>
            <w:tcW w:w="4231" w:type="dxa"/>
            <w:hideMark/>
          </w:tcPr>
          <w:p w:rsidR="00BB3800" w:rsidRDefault="00BB3800">
            <w:pPr>
              <w:jc w:val="center"/>
              <w:rPr>
                <w:sz w:val="24"/>
                <w:szCs w:val="24"/>
              </w:rPr>
            </w:pPr>
            <w:r>
              <w:rPr>
                <w:sz w:val="24"/>
                <w:szCs w:val="24"/>
              </w:rPr>
              <w:t>Hüseyin İNCE</w:t>
            </w:r>
          </w:p>
        </w:tc>
      </w:tr>
      <w:tr w:rsidR="00BB3800" w:rsidTr="00BB3800">
        <w:trPr>
          <w:trHeight w:val="280"/>
        </w:trPr>
        <w:tc>
          <w:tcPr>
            <w:tcW w:w="4074" w:type="dxa"/>
            <w:hideMark/>
          </w:tcPr>
          <w:p w:rsidR="00BB3800" w:rsidRDefault="00BB3800">
            <w:pPr>
              <w:jc w:val="center"/>
              <w:rPr>
                <w:sz w:val="24"/>
                <w:szCs w:val="24"/>
              </w:rPr>
            </w:pPr>
            <w:r>
              <w:rPr>
                <w:sz w:val="24"/>
                <w:szCs w:val="24"/>
              </w:rPr>
              <w:t>Üye</w:t>
            </w:r>
          </w:p>
        </w:tc>
        <w:tc>
          <w:tcPr>
            <w:tcW w:w="4231" w:type="dxa"/>
            <w:hideMark/>
          </w:tcPr>
          <w:p w:rsidR="00BB3800" w:rsidRDefault="00BB3800">
            <w:pPr>
              <w:jc w:val="center"/>
              <w:rPr>
                <w:sz w:val="24"/>
                <w:szCs w:val="24"/>
              </w:rPr>
            </w:pPr>
            <w:r>
              <w:rPr>
                <w:sz w:val="24"/>
                <w:szCs w:val="24"/>
              </w:rPr>
              <w:t>Üye</w:t>
            </w:r>
          </w:p>
        </w:tc>
      </w:tr>
    </w:tbl>
    <w:p w:rsidR="00BB3800" w:rsidRDefault="00BB3800" w:rsidP="00BB3800">
      <w:pPr>
        <w:pStyle w:val="NormalWeb"/>
        <w:rPr>
          <w:sz w:val="20"/>
          <w:szCs w:val="20"/>
          <w:u w:val="single"/>
        </w:rPr>
      </w:pPr>
    </w:p>
    <w:p w:rsidR="005B335C" w:rsidRPr="00160C3E" w:rsidRDefault="005B335C" w:rsidP="00C32A9A">
      <w:pPr>
        <w:jc w:val="both"/>
        <w:rPr>
          <w:sz w:val="24"/>
          <w:szCs w:val="24"/>
        </w:rPr>
      </w:pPr>
    </w:p>
    <w:sectPr w:rsidR="005B335C" w:rsidRPr="00160C3E"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2A35"/>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800"/>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customStyle="1" w:styleId="AltKonuBal">
    <w:name w:val="Alt Konu Başlığı"/>
    <w:basedOn w:val="Normal"/>
    <w:link w:val="AltKonuBalChar"/>
    <w:qFormat/>
    <w:rsid w:val="00AD2A35"/>
    <w:pPr>
      <w:jc w:val="center"/>
    </w:pPr>
    <w:rPr>
      <w:sz w:val="24"/>
    </w:rPr>
  </w:style>
  <w:style w:type="character" w:customStyle="1" w:styleId="AltKonuBalChar">
    <w:name w:val="Alt Konu Başlığı Char"/>
    <w:link w:val="AltKonuBal"/>
    <w:locked/>
    <w:rsid w:val="00AD2A35"/>
    <w:rPr>
      <w:sz w:val="24"/>
    </w:rPr>
  </w:style>
  <w:style w:type="paragraph" w:styleId="NormalWeb">
    <w:name w:val="Normal (Web)"/>
    <w:basedOn w:val="Normal"/>
    <w:uiPriority w:val="99"/>
    <w:unhideWhenUsed/>
    <w:rsid w:val="00BB380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59520144">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929E-60CB-4E5A-A6F4-3AC693F7A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355</Words>
  <Characters>2752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36</cp:revision>
  <cp:lastPrinted>2020-08-31T11:02:00Z</cp:lastPrinted>
  <dcterms:created xsi:type="dcterms:W3CDTF">2021-04-30T12:29:00Z</dcterms:created>
  <dcterms:modified xsi:type="dcterms:W3CDTF">2021-10-04T13:29:00Z</dcterms:modified>
</cp:coreProperties>
</file>